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B330F" w14:textId="77777777" w:rsidR="008F63D8" w:rsidRDefault="004C357E">
      <w:r>
        <w:rPr>
          <w:noProof/>
        </w:rPr>
        <w:drawing>
          <wp:anchor distT="0" distB="0" distL="0" distR="0" simplePos="0" relativeHeight="251658240" behindDoc="1" locked="0" layoutInCell="1" hidden="0" allowOverlap="1" wp14:anchorId="262C5B4C" wp14:editId="0EB73AFE">
            <wp:simplePos x="0" y="0"/>
            <wp:positionH relativeFrom="column">
              <wp:posOffset>-2647947</wp:posOffset>
            </wp:positionH>
            <wp:positionV relativeFrom="paragraph">
              <wp:posOffset>-914396</wp:posOffset>
            </wp:positionV>
            <wp:extent cx="5732145" cy="4373880"/>
            <wp:effectExtent l="0" t="0" r="0" b="0"/>
            <wp:wrapNone/>
            <wp:docPr id="1597006989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hidden="0" allowOverlap="1" wp14:anchorId="265EE796" wp14:editId="21E719A5">
            <wp:simplePos x="0" y="0"/>
            <wp:positionH relativeFrom="column">
              <wp:posOffset>-389887</wp:posOffset>
            </wp:positionH>
            <wp:positionV relativeFrom="paragraph">
              <wp:posOffset>-514346</wp:posOffset>
            </wp:positionV>
            <wp:extent cx="3048000" cy="834853"/>
            <wp:effectExtent l="0" t="0" r="0" b="0"/>
            <wp:wrapNone/>
            <wp:docPr id="159700699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A2B4AB" w14:textId="77777777" w:rsidR="008F63D8" w:rsidRDefault="004C357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39CF929A" wp14:editId="4139055C">
                <wp:simplePos x="0" y="0"/>
                <wp:positionH relativeFrom="column">
                  <wp:posOffset>-389255</wp:posOffset>
                </wp:positionH>
                <wp:positionV relativeFrom="paragraph">
                  <wp:posOffset>278130</wp:posOffset>
                </wp:positionV>
                <wp:extent cx="6283960" cy="1404620"/>
                <wp:effectExtent l="0" t="0" r="0" b="0"/>
                <wp:wrapSquare wrapText="bothSides" distT="45720" distB="45720" distL="114300" distR="114300"/>
                <wp:docPr id="1597006988" name="Rectangle 1597006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396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7AB4EA" w14:textId="4B65CD14" w:rsidR="008F63D8" w:rsidRDefault="000A7D83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16C45B"/>
                                <w:sz w:val="72"/>
                              </w:rPr>
                              <w:t>Plan akcijskog istraživanja Predložak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F929A" id="Rectangle 1597006988" o:spid="_x0000_s1026" style="position:absolute;margin-left:-30.65pt;margin-top:21.9pt;width:494.8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" filled="f" stroked="f">
                <v:textbox inset="2.53958mm,1.2694mm,2.53958mm,1.2694mm">
                  <w:txbxContent>
                    <w:p w14:paraId="637AB4EA" w14:textId="4B65CD14" w:rsidR="008F63D8" w:rsidRDefault="000A7D83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16C45B"/>
                          <w:sz w:val="72"/>
                        </w:rPr>
                        <w:t>Plan akcijskog istraživanja Predložak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3F9E561" w14:textId="77777777" w:rsidR="008F63D8" w:rsidRDefault="008F63D8"/>
    <w:p w14:paraId="34E18B3D" w14:textId="77777777" w:rsidR="008F63D8" w:rsidRDefault="008F63D8"/>
    <w:p w14:paraId="4BA76433" w14:textId="77777777" w:rsidR="008F63D8" w:rsidRDefault="008F63D8"/>
    <w:p w14:paraId="6FBBC57A" w14:textId="77777777" w:rsidR="008F63D8" w:rsidRDefault="008F63D8"/>
    <w:p w14:paraId="1193C811" w14:textId="77777777" w:rsidR="008F63D8" w:rsidRDefault="008F63D8">
      <w:pPr>
        <w:rPr>
          <w:b/>
          <w:color w:val="000000"/>
          <w:sz w:val="44"/>
          <w:szCs w:val="44"/>
        </w:rPr>
      </w:pPr>
    </w:p>
    <w:p w14:paraId="6D6EF97B" w14:textId="77777777" w:rsidR="008F63D8" w:rsidRDefault="004C357E">
      <w:pPr>
        <w:spacing w:after="0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Upute</w:t>
      </w:r>
    </w:p>
    <w:p w14:paraId="5565E48F" w14:textId="77777777" w:rsidR="008F63D8" w:rsidRDefault="008F63D8">
      <w:pPr>
        <w:spacing w:after="0"/>
        <w:rPr>
          <w:rFonts w:ascii="Arial" w:eastAsia="Arial" w:hAnsi="Arial" w:cs="Arial"/>
          <w:b/>
          <w:i/>
          <w:color w:val="000000"/>
          <w:sz w:val="24"/>
          <w:szCs w:val="24"/>
        </w:rPr>
      </w:pPr>
    </w:p>
    <w:p w14:paraId="40FE2BF9" w14:textId="54353CC0" w:rsidR="008F63D8" w:rsidRDefault="004C357E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Ispunite svaki odjeljak u nastavku koristeći svoje precizirano oblikovano istraživačko pitanje iz </w:t>
      </w:r>
      <w:r w:rsidR="000A7D83">
        <w:rPr>
          <w:rFonts w:ascii="Arial" w:eastAsia="Arial" w:hAnsi="Arial" w:cs="Arial"/>
          <w:i/>
          <w:color w:val="000000"/>
          <w:sz w:val="24"/>
          <w:szCs w:val="24"/>
        </w:rPr>
        <w:t>cjeline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</w:t>
      </w:r>
      <w:r w:rsidR="000A7D83">
        <w:rPr>
          <w:rFonts w:ascii="Arial" w:eastAsia="Arial" w:hAnsi="Arial" w:cs="Arial"/>
          <w:i/>
          <w:color w:val="000000"/>
          <w:sz w:val="24"/>
          <w:szCs w:val="24"/>
        </w:rPr>
        <w:t>7.</w:t>
      </w:r>
      <w:r>
        <w:rPr>
          <w:rFonts w:ascii="Arial" w:eastAsia="Arial" w:hAnsi="Arial" w:cs="Arial"/>
          <w:i/>
          <w:color w:val="000000"/>
          <w:sz w:val="24"/>
          <w:szCs w:val="24"/>
        </w:rPr>
        <w:t>1.</w:t>
      </w:r>
    </w:p>
    <w:p w14:paraId="71E9CA1E" w14:textId="77777777" w:rsidR="008F63D8" w:rsidRDefault="008F63D8">
      <w:p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30FBD8DC" w14:textId="77777777" w:rsidR="008F63D8" w:rsidRDefault="004C357E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Uparite se kako biste razmijenili povratne informacije koristeći rubriku na dnu.</w:t>
      </w:r>
    </w:p>
    <w:p w14:paraId="48BB426B" w14:textId="77777777" w:rsidR="008F63D8" w:rsidRDefault="008F63D8">
      <w:p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52EFDC2F" w14:textId="52130399" w:rsidR="008F63D8" w:rsidRDefault="004C357E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Revidira</w:t>
      </w:r>
      <w:r w:rsidR="000A7D83">
        <w:rPr>
          <w:rFonts w:ascii="Arial" w:eastAsia="Arial" w:hAnsi="Arial" w:cs="Arial"/>
          <w:i/>
          <w:color w:val="000000"/>
          <w:sz w:val="24"/>
          <w:szCs w:val="24"/>
        </w:rPr>
        <w:t>jte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 na temelju povratnih informacija od kolega.</w:t>
      </w:r>
    </w:p>
    <w:p w14:paraId="56DEE4B1" w14:textId="77777777" w:rsidR="008F63D8" w:rsidRDefault="008F63D8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3FF8508A" w14:textId="77777777" w:rsidR="008F63D8" w:rsidRDefault="004C357E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Istraživačko pitanje</w:t>
      </w:r>
    </w:p>
    <w:p w14:paraId="343689BD" w14:textId="77777777" w:rsidR="008F63D8" w:rsidRDefault="004C357E">
      <w:pPr>
        <w:spacing w:before="280" w:after="28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Vaše pitanje:</w:t>
      </w:r>
    </w:p>
    <w:p w14:paraId="3EDAA73D" w14:textId="77777777" w:rsidR="000A7D83" w:rsidRDefault="000A7D83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2663CD3" w14:textId="77777777" w:rsidR="000A7D83" w:rsidRDefault="000A7D83">
      <w:pPr>
        <w:spacing w:after="0" w:line="240" w:lineRule="auto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D9034EF" w14:textId="6393BB9F" w:rsidR="008F63D8" w:rsidRDefault="004C357E" w:rsidP="000A7D83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Podsjetnik: vaše pitanje treba </w:t>
      </w:r>
      <w:r w:rsidR="000A7D83">
        <w:rPr>
          <w:rFonts w:ascii="Arial" w:eastAsia="Arial" w:hAnsi="Arial" w:cs="Arial"/>
          <w:b/>
          <w:color w:val="000000"/>
          <w:sz w:val="24"/>
          <w:szCs w:val="24"/>
        </w:rPr>
        <w:t>biti specifično, primjenjivo i mjerljivo.</w:t>
      </w:r>
    </w:p>
    <w:p w14:paraId="204BB7E0" w14:textId="77777777" w:rsidR="008F63D8" w:rsidRDefault="008F63D8">
      <w:pPr>
        <w:rPr>
          <w:rFonts w:ascii="Arial" w:eastAsia="Arial" w:hAnsi="Arial" w:cs="Arial"/>
          <w:color w:val="000000"/>
          <w:sz w:val="24"/>
          <w:szCs w:val="24"/>
        </w:rPr>
      </w:pPr>
    </w:p>
    <w:p w14:paraId="13D9DA61" w14:textId="77777777" w:rsidR="008F63D8" w:rsidRDefault="004C357E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Strategija intervencije</w:t>
      </w:r>
    </w:p>
    <w:p w14:paraId="279B7216" w14:textId="77777777" w:rsidR="008F63D8" w:rsidRDefault="004C357E">
      <w:pPr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Opišite svoje rješenje i kako ono rješava temeljni uzrok.</w:t>
      </w:r>
    </w:p>
    <w:p w14:paraId="3F8532A3" w14:textId="77777777" w:rsidR="008F63D8" w:rsidRDefault="004C357E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Vaša intervencija:</w:t>
      </w:r>
    </w:p>
    <w:p w14:paraId="046B2EB5" w14:textId="77777777" w:rsidR="008F63D8" w:rsidRDefault="008F63D8">
      <w:pPr>
        <w:rPr>
          <w:rFonts w:ascii="Arial" w:eastAsia="Arial" w:hAnsi="Arial" w:cs="Arial"/>
          <w:color w:val="000000"/>
          <w:sz w:val="24"/>
          <w:szCs w:val="24"/>
        </w:rPr>
      </w:pPr>
    </w:p>
    <w:p w14:paraId="41A5A1CB" w14:textId="77777777" w:rsidR="000A7D83" w:rsidRDefault="000A7D83">
      <w:pPr>
        <w:rPr>
          <w:rFonts w:ascii="Arial" w:eastAsia="Arial" w:hAnsi="Arial" w:cs="Arial"/>
          <w:color w:val="000000"/>
          <w:sz w:val="24"/>
          <w:szCs w:val="24"/>
        </w:rPr>
      </w:pPr>
    </w:p>
    <w:p w14:paraId="1EEB9B37" w14:textId="77777777" w:rsidR="008F63D8" w:rsidRDefault="004C357E">
      <w:pP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Rješavanje temeljnog uzroka:</w:t>
      </w:r>
    </w:p>
    <w:p w14:paraId="556CA3E8" w14:textId="77777777" w:rsidR="000A7D83" w:rsidRDefault="000A7D83">
      <w:pPr>
        <w:rPr>
          <w:rFonts w:ascii="Arial" w:eastAsia="Arial" w:hAnsi="Arial" w:cs="Arial"/>
          <w:color w:val="000000"/>
          <w:sz w:val="24"/>
          <w:szCs w:val="24"/>
        </w:rPr>
      </w:pPr>
    </w:p>
    <w:p w14:paraId="6D1C20F4" w14:textId="77777777" w:rsidR="008F63D8" w:rsidRDefault="004C357E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Koraci implementacije</w:t>
      </w:r>
    </w:p>
    <w:tbl>
      <w:tblPr>
        <w:tblStyle w:val="a1"/>
        <w:tblW w:w="9900" w:type="dxa"/>
        <w:tblInd w:w="-18" w:type="dxa"/>
        <w:tblLayout w:type="fixed"/>
        <w:tblLook w:val="0400" w:firstRow="0" w:lastRow="0" w:firstColumn="0" w:lastColumn="0" w:noHBand="0" w:noVBand="1"/>
      </w:tblPr>
      <w:tblGrid>
        <w:gridCol w:w="1950"/>
        <w:gridCol w:w="3720"/>
        <w:gridCol w:w="2295"/>
        <w:gridCol w:w="1935"/>
      </w:tblGrid>
      <w:tr w:rsidR="008F63D8" w14:paraId="70142BAE" w14:textId="77777777">
        <w:trPr>
          <w:trHeight w:val="584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29326A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Korak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7FFD6D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Što?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2A0E40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Kada?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7163F3" w14:textId="40297B4A" w:rsidR="008F63D8" w:rsidRDefault="000A7D83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Tko?</w:t>
            </w:r>
          </w:p>
        </w:tc>
      </w:tr>
      <w:tr w:rsidR="008F63D8" w14:paraId="059AE10E" w14:textId="77777777">
        <w:trPr>
          <w:trHeight w:val="126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DC9A36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1)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14E7F4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13496A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F4562E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F63D8" w14:paraId="098B64E1" w14:textId="77777777">
        <w:trPr>
          <w:trHeight w:val="126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88E5C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2)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A22B5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257F1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047864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F63D8" w14:paraId="530A1E6A" w14:textId="77777777">
        <w:trPr>
          <w:trHeight w:val="1260"/>
        </w:trPr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A9C954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3)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9D8131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2214C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743B0D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463DA74B" w14:textId="77777777" w:rsidR="008F63D8" w:rsidRDefault="008F63D8">
      <w:pPr>
        <w:spacing w:after="0"/>
        <w:ind w:left="720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647B978" w14:textId="77777777" w:rsidR="008F63D8" w:rsidRDefault="004C357E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Metode prikupljanja podataka</w:t>
      </w:r>
    </w:p>
    <w:tbl>
      <w:tblPr>
        <w:tblStyle w:val="a2"/>
        <w:tblW w:w="9900" w:type="dxa"/>
        <w:tblLayout w:type="fixed"/>
        <w:tblLook w:val="0400" w:firstRow="0" w:lastRow="0" w:firstColumn="0" w:lastColumn="0" w:noHBand="0" w:noVBand="1"/>
      </w:tblPr>
      <w:tblGrid>
        <w:gridCol w:w="2190"/>
        <w:gridCol w:w="3885"/>
        <w:gridCol w:w="1920"/>
        <w:gridCol w:w="1905"/>
      </w:tblGrid>
      <w:tr w:rsidR="008F63D8" w14:paraId="69A28AA1" w14:textId="77777777">
        <w:trPr>
          <w:trHeight w:val="575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A30689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Metoda</w:t>
            </w:r>
          </w:p>
          <w:p w14:paraId="313E9CB9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0F2EB6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Što ćete pratiti?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7FDD39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Potreban alat/resurs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56BD22" w14:textId="0B7808A1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Frekvencija</w:t>
            </w:r>
            <w:r w:rsidR="000A7D8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(koliko često)</w:t>
            </w:r>
          </w:p>
        </w:tc>
      </w:tr>
      <w:tr w:rsidR="008F63D8" w14:paraId="7EE3DB0A" w14:textId="77777777">
        <w:trPr>
          <w:trHeight w:val="2238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AD350E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D92982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1A4EBF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4BCC28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F63D8" w14:paraId="5E689EA6" w14:textId="77777777">
        <w:trPr>
          <w:trHeight w:val="2102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571DE6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22BF6B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1654EB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4AE89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8F63D8" w14:paraId="3F61DB86" w14:textId="77777777">
        <w:trPr>
          <w:trHeight w:val="2106"/>
        </w:trPr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9B412F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20A414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4384C8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9CD9E" w14:textId="77777777" w:rsidR="008F63D8" w:rsidRDefault="008F63D8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282F7534" w14:textId="77777777" w:rsidR="008F63D8" w:rsidRDefault="008F63D8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FB01758" w14:textId="77777777" w:rsidR="008F63D8" w:rsidRDefault="004C357E">
      <w:pPr>
        <w:numPr>
          <w:ilvl w:val="0"/>
          <w:numId w:val="1"/>
        </w:num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Plan suradnje</w:t>
      </w:r>
    </w:p>
    <w:tbl>
      <w:tblPr>
        <w:tblStyle w:val="a3"/>
        <w:tblW w:w="9900" w:type="dxa"/>
        <w:tblLayout w:type="fixed"/>
        <w:tblLook w:val="0400" w:firstRow="0" w:lastRow="0" w:firstColumn="0" w:lastColumn="0" w:noHBand="0" w:noVBand="1"/>
      </w:tblPr>
      <w:tblGrid>
        <w:gridCol w:w="1980"/>
        <w:gridCol w:w="4680"/>
        <w:gridCol w:w="3240"/>
      </w:tblGrid>
      <w:tr w:rsidR="008F63D8" w14:paraId="228FD285" w14:textId="77777777">
        <w:trPr>
          <w:trHeight w:val="584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7C616F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Suradnik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B2D0B0" w14:textId="77777777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Uloga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FCE953" w14:textId="0B305F64" w:rsidR="008F63D8" w:rsidRDefault="004C357E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Akcij</w:t>
            </w:r>
            <w:r w:rsidR="000A7D83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</w:t>
            </w:r>
          </w:p>
        </w:tc>
      </w:tr>
      <w:tr w:rsidR="008F63D8" w14:paraId="18FF04DA" w14:textId="77777777">
        <w:trPr>
          <w:trHeight w:val="190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8C0918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4589DA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C64982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F63D8" w14:paraId="3D818D46" w14:textId="77777777">
        <w:trPr>
          <w:trHeight w:val="190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69E602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A980CB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BEA9B6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F63D8" w14:paraId="646DCFAD" w14:textId="77777777">
        <w:trPr>
          <w:trHeight w:val="1905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158E52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1BC1B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9A02E5" w14:textId="77777777" w:rsidR="008F63D8" w:rsidRDefault="008F63D8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3C4FA6F" w14:textId="77777777" w:rsidR="008F63D8" w:rsidRDefault="008F63D8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6C86552" w14:textId="77777777" w:rsidR="008F63D8" w:rsidRDefault="008F63D8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0E3AAF8" w14:textId="77777777" w:rsidR="008F63D8" w:rsidRDefault="008F63D8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11B1174" w14:textId="77777777" w:rsidR="000A7D83" w:rsidRDefault="000A7D83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D6F17E4" w14:textId="77777777" w:rsidR="000A7D83" w:rsidRDefault="000A7D83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142FB0F" w14:textId="77777777" w:rsidR="000A7D83" w:rsidRDefault="000A7D83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0F40A4A" w14:textId="77777777" w:rsidR="000A7D83" w:rsidRDefault="000A7D83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922BE10" w14:textId="77777777" w:rsidR="008F63D8" w:rsidRDefault="008F63D8">
      <w:pPr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4E26114" w14:textId="3C200932" w:rsidR="008F63D8" w:rsidRDefault="004C357E">
      <w:p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 xml:space="preserve">Rubrika za povratne informacije </w:t>
      </w:r>
      <w:r w:rsidR="000A7D83">
        <w:rPr>
          <w:rFonts w:ascii="Arial" w:eastAsia="Arial" w:hAnsi="Arial" w:cs="Arial"/>
          <w:b/>
          <w:color w:val="000000"/>
          <w:sz w:val="24"/>
          <w:szCs w:val="24"/>
        </w:rPr>
        <w:t>kolega</w:t>
      </w:r>
    </w:p>
    <w:p w14:paraId="1BB2FA02" w14:textId="77777777" w:rsidR="008F63D8" w:rsidRDefault="004C357E">
      <w:pPr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>Razmijenite planove s partnerom i procijenite ih koristeći ovaj popis za provjeru.</w:t>
      </w:r>
    </w:p>
    <w:tbl>
      <w:tblPr>
        <w:tblStyle w:val="a4"/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5940"/>
        <w:gridCol w:w="1695"/>
      </w:tblGrid>
      <w:tr w:rsidR="008F63D8" w14:paraId="59F13E16" w14:textId="77777777">
        <w:trPr>
          <w:trHeight w:val="803"/>
        </w:trPr>
        <w:tc>
          <w:tcPr>
            <w:tcW w:w="2205" w:type="dxa"/>
          </w:tcPr>
          <w:p w14:paraId="3C2DEBFA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Kriteriji</w:t>
            </w:r>
          </w:p>
        </w:tc>
        <w:tc>
          <w:tcPr>
            <w:tcW w:w="5940" w:type="dxa"/>
          </w:tcPr>
          <w:p w14:paraId="48C2BA13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Pitanja za povratne informacije</w:t>
            </w:r>
          </w:p>
        </w:tc>
        <w:tc>
          <w:tcPr>
            <w:tcW w:w="1695" w:type="dxa"/>
          </w:tcPr>
          <w:p w14:paraId="71694616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Ocjena (1-5)</w:t>
            </w:r>
          </w:p>
          <w:p w14:paraId="6EB2BC5D" w14:textId="77777777" w:rsidR="008F63D8" w:rsidRDefault="004C357E">
            <w:pP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(1 = Potrebno je doraditi, 5 = Izvrsno)</w:t>
            </w:r>
          </w:p>
        </w:tc>
      </w:tr>
      <w:tr w:rsidR="008F63D8" w14:paraId="106CF1C9" w14:textId="77777777">
        <w:trPr>
          <w:trHeight w:val="675"/>
        </w:trPr>
        <w:tc>
          <w:tcPr>
            <w:tcW w:w="2205" w:type="dxa"/>
          </w:tcPr>
          <w:p w14:paraId="16E7A70A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Jasnoća istraživačkog pitanja</w:t>
            </w:r>
          </w:p>
        </w:tc>
        <w:tc>
          <w:tcPr>
            <w:tcW w:w="5940" w:type="dxa"/>
          </w:tcPr>
          <w:p w14:paraId="4FFFE454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Je li specifično, primjenjivo i mjerljivo?</w:t>
            </w:r>
          </w:p>
        </w:tc>
        <w:tc>
          <w:tcPr>
            <w:tcW w:w="1695" w:type="dxa"/>
          </w:tcPr>
          <w:p w14:paraId="26E73F1D" w14:textId="77777777" w:rsidR="008F63D8" w:rsidRDefault="008F63D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F63D8" w14:paraId="7C8CC5DF" w14:textId="77777777">
        <w:trPr>
          <w:trHeight w:val="585"/>
        </w:trPr>
        <w:tc>
          <w:tcPr>
            <w:tcW w:w="2205" w:type="dxa"/>
          </w:tcPr>
          <w:p w14:paraId="3E8472FA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Izvedivost intervencije</w:t>
            </w:r>
          </w:p>
        </w:tc>
        <w:tc>
          <w:tcPr>
            <w:tcW w:w="5940" w:type="dxa"/>
          </w:tcPr>
          <w:p w14:paraId="7A3BBB2E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Može li se to provesti s trenutnim resursima?</w:t>
            </w:r>
          </w:p>
        </w:tc>
        <w:tc>
          <w:tcPr>
            <w:tcW w:w="1695" w:type="dxa"/>
          </w:tcPr>
          <w:p w14:paraId="6088D629" w14:textId="77777777" w:rsidR="008F63D8" w:rsidRDefault="008F63D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F63D8" w14:paraId="2D50AB33" w14:textId="77777777">
        <w:trPr>
          <w:trHeight w:val="660"/>
        </w:trPr>
        <w:tc>
          <w:tcPr>
            <w:tcW w:w="2205" w:type="dxa"/>
          </w:tcPr>
          <w:p w14:paraId="3F8FFA31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Odgovarajuće prikupljanje podataka</w:t>
            </w:r>
          </w:p>
        </w:tc>
        <w:tc>
          <w:tcPr>
            <w:tcW w:w="5940" w:type="dxa"/>
          </w:tcPr>
          <w:p w14:paraId="117DFF26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Mjeri li temeljni uzrok?</w:t>
            </w:r>
          </w:p>
        </w:tc>
        <w:tc>
          <w:tcPr>
            <w:tcW w:w="1695" w:type="dxa"/>
          </w:tcPr>
          <w:p w14:paraId="29B20403" w14:textId="77777777" w:rsidR="008F63D8" w:rsidRDefault="008F63D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8F63D8" w14:paraId="7F6D99FD" w14:textId="77777777">
        <w:trPr>
          <w:trHeight w:val="660"/>
        </w:trPr>
        <w:tc>
          <w:tcPr>
            <w:tcW w:w="2205" w:type="dxa"/>
          </w:tcPr>
          <w:p w14:paraId="0AC4A1A4" w14:textId="77777777" w:rsidR="008F63D8" w:rsidRDefault="004C357E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Potencijal suradnje</w:t>
            </w:r>
          </w:p>
        </w:tc>
        <w:tc>
          <w:tcPr>
            <w:tcW w:w="5940" w:type="dxa"/>
          </w:tcPr>
          <w:p w14:paraId="3479C973" w14:textId="77777777" w:rsidR="008F63D8" w:rsidRDefault="004C357E">
            <w:pP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Jesu li partneri učinkovito iskorišteni?</w:t>
            </w:r>
          </w:p>
        </w:tc>
        <w:tc>
          <w:tcPr>
            <w:tcW w:w="1695" w:type="dxa"/>
          </w:tcPr>
          <w:p w14:paraId="3F321572" w14:textId="77777777" w:rsidR="008F63D8" w:rsidRDefault="008F63D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2AB98E79" w14:textId="77777777" w:rsidR="008F63D8" w:rsidRDefault="008F63D8">
      <w:pPr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2B9B92B2" w14:textId="77777777" w:rsidR="008F63D8" w:rsidRDefault="004C357E">
      <w:pPr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Komentari:</w:t>
      </w:r>
    </w:p>
    <w:p w14:paraId="610982AC" w14:textId="77777777" w:rsidR="008F63D8" w:rsidRDefault="008F63D8"/>
    <w:p w14:paraId="16C03F21" w14:textId="77777777" w:rsidR="000A7D83" w:rsidRDefault="000A7D83"/>
    <w:p w14:paraId="5E992AF3" w14:textId="77777777" w:rsidR="000A7D83" w:rsidRDefault="000A7D83"/>
    <w:p w14:paraId="7D0AF64A" w14:textId="77777777" w:rsidR="000A7D83" w:rsidRDefault="000A7D83"/>
    <w:p w14:paraId="561A573D" w14:textId="77777777" w:rsidR="000A7D83" w:rsidRDefault="000A7D83"/>
    <w:p w14:paraId="44E6E1BE" w14:textId="77777777" w:rsidR="008F63D8" w:rsidRDefault="008F63D8">
      <w:pPr>
        <w:rPr>
          <w:b/>
          <w:color w:val="2B454E"/>
          <w:sz w:val="36"/>
          <w:szCs w:val="36"/>
        </w:rPr>
      </w:pPr>
    </w:p>
    <w:p w14:paraId="097B15F9" w14:textId="77777777" w:rsidR="000A7D83" w:rsidRDefault="000A7D83">
      <w:pPr>
        <w:rPr>
          <w:b/>
          <w:color w:val="2B454E"/>
          <w:sz w:val="36"/>
          <w:szCs w:val="36"/>
        </w:rPr>
      </w:pPr>
    </w:p>
    <w:p w14:paraId="6423144C" w14:textId="77777777" w:rsidR="000A7D83" w:rsidRDefault="000A7D83">
      <w:pPr>
        <w:rPr>
          <w:b/>
          <w:color w:val="2B454E"/>
          <w:sz w:val="36"/>
          <w:szCs w:val="36"/>
        </w:rPr>
      </w:pPr>
    </w:p>
    <w:p w14:paraId="7E377FB6" w14:textId="77777777" w:rsidR="000A7D83" w:rsidRDefault="000A7D83">
      <w:pPr>
        <w:rPr>
          <w:b/>
          <w:color w:val="2B454E"/>
          <w:sz w:val="36"/>
          <w:szCs w:val="36"/>
        </w:rPr>
      </w:pPr>
    </w:p>
    <w:p w14:paraId="46DE9BAD" w14:textId="77777777" w:rsidR="000A7D83" w:rsidRDefault="000A7D83">
      <w:pPr>
        <w:rPr>
          <w:b/>
          <w:color w:val="2B454E"/>
          <w:sz w:val="36"/>
          <w:szCs w:val="36"/>
        </w:rPr>
      </w:pPr>
    </w:p>
    <w:p w14:paraId="686F0705" w14:textId="77777777" w:rsidR="008F63D8" w:rsidRDefault="004C357E">
      <w:pPr>
        <w:rPr>
          <w:b/>
          <w:color w:val="999999"/>
          <w:sz w:val="36"/>
          <w:szCs w:val="36"/>
        </w:rPr>
      </w:pPr>
      <w:r>
        <w:rPr>
          <w:b/>
          <w:color w:val="999999"/>
          <w:sz w:val="36"/>
          <w:szCs w:val="36"/>
        </w:rPr>
        <w:t>________________________________________________</w:t>
      </w:r>
    </w:p>
    <w:p w14:paraId="066D3239" w14:textId="77777777" w:rsidR="008F63D8" w:rsidRDefault="004C357E"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5D494A44" wp14:editId="5FB30B90">
            <wp:extent cx="1012302" cy="362298"/>
            <wp:effectExtent l="0" t="0" r="0" b="0"/>
            <wp:docPr id="159700699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2302" cy="362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72CF6CA0" wp14:editId="1A8723BF">
            <wp:extent cx="1185863" cy="362347"/>
            <wp:effectExtent l="0" t="0" r="0" b="0"/>
            <wp:docPr id="159700699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l="8123" t="23811" r="8121" b="16762"/>
                    <a:stretch>
                      <a:fillRect/>
                    </a:stretch>
                  </pic:blipFill>
                  <pic:spPr>
                    <a:xfrm>
                      <a:off x="0" y="0"/>
                      <a:ext cx="1185863" cy="3623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4D732656" wp14:editId="559283D0">
            <wp:extent cx="795338" cy="461809"/>
            <wp:effectExtent l="0" t="0" r="0" b="0"/>
            <wp:docPr id="159700699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338" cy="4618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70D7A2D8" wp14:editId="1B8F21F8">
            <wp:extent cx="1147763" cy="278501"/>
            <wp:effectExtent l="0" t="0" r="0" b="0"/>
            <wp:docPr id="159700699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t="16861" b="16747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2785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5D16F757" wp14:editId="551BB30C">
            <wp:extent cx="1319213" cy="337242"/>
            <wp:effectExtent l="0" t="0" r="0" b="0"/>
            <wp:docPr id="159700699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4"/>
                    <a:srcRect l="42388" t="19622" r="5064" b="21110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3372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22B0C986" wp14:editId="732FDE50">
            <wp:extent cx="1350033" cy="274226"/>
            <wp:effectExtent l="0" t="0" r="0" b="0"/>
            <wp:docPr id="1597006996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0033" cy="2742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0E708B97" wp14:editId="0EA7E252">
            <wp:extent cx="1671638" cy="336051"/>
            <wp:effectExtent l="0" t="0" r="0" b="0"/>
            <wp:docPr id="1597006998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638" cy="3360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59A21BAF" wp14:editId="3B0CF5BF">
            <wp:extent cx="903099" cy="277267"/>
            <wp:effectExtent l="0" t="0" r="0" b="0"/>
            <wp:docPr id="159700699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3099" cy="2772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color w:val="2B454E"/>
          <w:sz w:val="36"/>
          <w:szCs w:val="36"/>
        </w:rPr>
        <w:t xml:space="preserve"> </w:t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7B3C6CCF" wp14:editId="58274BE4">
            <wp:extent cx="738188" cy="342730"/>
            <wp:effectExtent l="0" t="0" r="0" b="0"/>
            <wp:docPr id="159700700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188" cy="342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color w:val="2B454E"/>
          <w:sz w:val="36"/>
          <w:szCs w:val="36"/>
        </w:rPr>
        <w:t xml:space="preserve"> </w:t>
      </w:r>
      <w:r>
        <w:rPr>
          <w:b/>
          <w:noProof/>
          <w:color w:val="2B454E"/>
          <w:sz w:val="36"/>
          <w:szCs w:val="36"/>
        </w:rPr>
        <w:drawing>
          <wp:inline distT="19050" distB="19050" distL="19050" distR="19050" wp14:anchorId="76974C0E" wp14:editId="254DBA4F">
            <wp:extent cx="452438" cy="479858"/>
            <wp:effectExtent l="0" t="0" r="0" b="0"/>
            <wp:docPr id="159700699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438" cy="4798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F63D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3AC6" w14:textId="77777777" w:rsidR="00BF152C" w:rsidRDefault="00BF152C">
      <w:pPr>
        <w:spacing w:after="0" w:line="240" w:lineRule="auto"/>
      </w:pPr>
      <w:r>
        <w:separator/>
      </w:r>
    </w:p>
  </w:endnote>
  <w:endnote w:type="continuationSeparator" w:id="0">
    <w:p w14:paraId="4855E794" w14:textId="77777777" w:rsidR="00BF152C" w:rsidRDefault="00BF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12006" w14:textId="77777777" w:rsidR="00943B54" w:rsidRDefault="00943B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2F9A" w14:textId="7C4CF489" w:rsidR="008F63D8" w:rsidRDefault="00943B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2686338" wp14:editId="4B2A8712">
          <wp:simplePos x="0" y="0"/>
          <wp:positionH relativeFrom="column">
            <wp:posOffset>-647700</wp:posOffset>
          </wp:positionH>
          <wp:positionV relativeFrom="paragraph">
            <wp:posOffset>228600</wp:posOffset>
          </wp:positionV>
          <wp:extent cx="1311275" cy="337820"/>
          <wp:effectExtent l="0" t="0" r="3175" b="5080"/>
          <wp:wrapNone/>
          <wp:docPr id="15970070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007001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3378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4C357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695A4E4" wp14:editId="2F4E2408">
              <wp:simplePos x="0" y="0"/>
              <wp:positionH relativeFrom="column">
                <wp:posOffset>876300</wp:posOffset>
              </wp:positionH>
              <wp:positionV relativeFrom="paragraph">
                <wp:posOffset>139700</wp:posOffset>
              </wp:positionV>
              <wp:extent cx="5414645" cy="666750"/>
              <wp:effectExtent l="0" t="0" r="0" b="0"/>
              <wp:wrapNone/>
              <wp:docPr id="1597006987" name="Rectangle 15970069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1C2EE9" w14:textId="573D739A" w:rsidR="008F63D8" w:rsidRDefault="004C357E">
                          <w:pPr>
                            <w:spacing w:after="0" w:line="240" w:lineRule="auto"/>
                            <w:textDirection w:val="btLr"/>
                          </w:pPr>
                          <w:r w:rsidRPr="004C357E">
                            <w:rPr>
                              <w:color w:val="1D1D1B"/>
                              <w:sz w:val="16"/>
                            </w:rPr>
      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695A4E4" id="Rectangle 1597006987" o:spid="_x0000_s1027" style="position:absolute;margin-left:69pt;margin-top:11pt;width:426.35pt;height:52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" filled="f" stroked="f">
              <v:textbox inset="2.53958mm,1.2694mm,2.53958mm,1.2694mm">
                <w:txbxContent>
                  <w:p w14:paraId="181C2EE9" w14:textId="573D739A" w:rsidR="008F63D8" w:rsidRDefault="004C357E">
                    <w:pPr>
                      <w:spacing w:after="0" w:line="240" w:lineRule="auto"/>
                      <w:textDirection w:val="btLr"/>
                    </w:pPr>
                    <w:r w:rsidRPr="004C357E">
                      <w:rPr>
                        <w:color w:val="1D1D1B"/>
                        <w:sz w:val="16"/>
                      </w:rPr>
                      <w:t>Financirano od strane Europske unije. Izneseni stavovi i mišljenja su, međutim, isključivo stavovi autora/autorica i ne odražavaju nužno stavove Europske unije ili Izvršne agencije za obrazovanje i kulturu (EACEA). Ni Europska unija ni tijelo koje dodjeljuje sredstva ne mogu se smatrati odgovornima za njih. Broj projekta: 101132887</w:t>
                    </w:r>
                  </w:p>
                </w:txbxContent>
              </v:textbox>
            </v:rect>
          </w:pict>
        </mc:Fallback>
      </mc:AlternateContent>
    </w:r>
  </w:p>
  <w:p w14:paraId="2446ED4E" w14:textId="77777777" w:rsidR="008F63D8" w:rsidRDefault="008F63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1D1D1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2836" w14:textId="77777777" w:rsidR="00943B54" w:rsidRDefault="00943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962DF" w14:textId="77777777" w:rsidR="00BF152C" w:rsidRDefault="00BF152C">
      <w:pPr>
        <w:spacing w:after="0" w:line="240" w:lineRule="auto"/>
      </w:pPr>
      <w:r>
        <w:separator/>
      </w:r>
    </w:p>
  </w:footnote>
  <w:footnote w:type="continuationSeparator" w:id="0">
    <w:p w14:paraId="7063B317" w14:textId="77777777" w:rsidR="00BF152C" w:rsidRDefault="00BF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9344B" w14:textId="77777777" w:rsidR="00943B54" w:rsidRDefault="00943B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35A2C" w14:textId="77777777" w:rsidR="00943B54" w:rsidRDefault="00943B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6EFFF" w14:textId="77777777" w:rsidR="00943B54" w:rsidRDefault="00943B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F14F5"/>
    <w:multiLevelType w:val="multilevel"/>
    <w:tmpl w:val="56E4DE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44DE42BC"/>
    <w:multiLevelType w:val="multilevel"/>
    <w:tmpl w:val="E14C9BC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num w:numId="1" w16cid:durableId="146172564">
    <w:abstractNumId w:val="0"/>
  </w:num>
  <w:num w:numId="2" w16cid:durableId="650250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3D8"/>
    <w:rsid w:val="000A7D83"/>
    <w:rsid w:val="004A6A21"/>
    <w:rsid w:val="004C357E"/>
    <w:rsid w:val="007155B3"/>
    <w:rsid w:val="008F63D8"/>
    <w:rsid w:val="00943B54"/>
    <w:rsid w:val="00A6760D"/>
    <w:rsid w:val="00B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2E8A82"/>
  <w15:docId w15:val="{373AF4B5-2742-D240-89C5-CB7C683C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1D1D1B"/>
        <w:sz w:val="22"/>
        <w:szCs w:val="22"/>
        <w:lang w:val="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6B"/>
    <w:rPr>
      <w:color w:val="1D1D1B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23D"/>
    <w:pPr>
      <w:outlineLvl w:val="0"/>
    </w:pPr>
    <w:rPr>
      <w:b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B82"/>
    <w:pPr>
      <w:outlineLvl w:val="1"/>
    </w:pPr>
    <w:rPr>
      <w:b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B82"/>
    <w:pPr>
      <w:outlineLvl w:val="2"/>
    </w:pPr>
    <w:rPr>
      <w:b/>
      <w:i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B82"/>
    <w:pPr>
      <w:outlineLvl w:val="3"/>
    </w:pPr>
    <w:rPr>
      <w:b/>
      <w:i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B82"/>
    <w:pPr>
      <w:keepNext/>
      <w:keepLines/>
      <w:spacing w:before="40" w:after="0"/>
      <w:outlineLvl w:val="4"/>
    </w:pPr>
    <w:rPr>
      <w:rFonts w:eastAsiaTheme="majorEastAsia" w:cstheme="majorBidi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96B"/>
    <w:pPr>
      <w:keepNext/>
      <w:keepLines/>
      <w:spacing w:before="40" w:after="0"/>
      <w:outlineLvl w:val="5"/>
    </w:pPr>
    <w:rPr>
      <w:rFonts w:eastAsiaTheme="majorEastAsia" w:cstheme="majorBidi"/>
      <w:color w:val="0B612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2EE"/>
  </w:style>
  <w:style w:type="character" w:customStyle="1" w:styleId="Heading1Char">
    <w:name w:val="Heading 1 Char"/>
    <w:basedOn w:val="DefaultParagraphFont"/>
    <w:link w:val="Heading1"/>
    <w:uiPriority w:val="9"/>
    <w:rsid w:val="001C523D"/>
    <w:rPr>
      <w:rFonts w:ascii="Calibri" w:hAnsi="Calibri"/>
      <w:b/>
      <w:color w:val="16C45B" w:themeColor="accent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86B82"/>
    <w:rPr>
      <w:rFonts w:ascii="Calibri" w:hAnsi="Calibri"/>
      <w:b/>
      <w:color w:val="16C45B" w:themeColor="accent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86B82"/>
    <w:rPr>
      <w:rFonts w:ascii="Calibri" w:hAnsi="Calibri"/>
      <w:b/>
      <w:i/>
      <w:color w:val="1D1D1B" w:themeColor="accent2"/>
      <w:sz w:val="26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86B82"/>
    <w:rPr>
      <w:rFonts w:ascii="Calibri" w:hAnsi="Calibri"/>
      <w:b/>
      <w:i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/>
    <w:rsid w:val="00B22564"/>
    <w:pPr>
      <w:ind w:left="720"/>
      <w:contextualSpacing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86B82"/>
    <w:pPr>
      <w:spacing w:after="100"/>
    </w:pPr>
    <w:rPr>
      <w:rFonts w:asciiTheme="minorHAnsi" w:hAnsiTheme="minorHAnsi"/>
      <w:b/>
      <w:color w:val="16C45B" w:themeColor="accent6"/>
      <w:sz w:val="36"/>
    </w:rPr>
  </w:style>
  <w:style w:type="paragraph" w:styleId="TOC2">
    <w:name w:val="toc 2"/>
    <w:basedOn w:val="Normal"/>
    <w:next w:val="Normal"/>
    <w:autoRedefine/>
    <w:uiPriority w:val="39"/>
    <w:unhideWhenUsed/>
    <w:rsid w:val="00CA7C55"/>
    <w:pPr>
      <w:spacing w:after="100"/>
      <w:ind w:left="220"/>
    </w:pPr>
    <w:rPr>
      <w:rFonts w:asciiTheme="minorHAnsi" w:hAnsiTheme="minorHAnsi"/>
      <w:b/>
      <w:color w:val="16C45B" w:themeColor="accent3"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CA7C55"/>
    <w:pPr>
      <w:spacing w:after="100"/>
      <w:ind w:left="440"/>
    </w:pPr>
    <w:rPr>
      <w:rFonts w:asciiTheme="minorHAnsi" w:hAnsiTheme="minorHAnsi"/>
      <w:b/>
      <w:i/>
      <w:color w:val="1D1D1B" w:themeColor="accent2"/>
      <w:sz w:val="26"/>
    </w:rPr>
  </w:style>
  <w:style w:type="paragraph" w:styleId="NormalWeb">
    <w:name w:val="Normal (Web)"/>
    <w:basedOn w:val="Normal"/>
    <w:uiPriority w:val="99"/>
    <w:semiHidden/>
    <w:unhideWhenUsed/>
    <w:rsid w:val="007F6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86B82"/>
    <w:rPr>
      <w:rFonts w:ascii="Calibri" w:eastAsiaTheme="majorEastAsia" w:hAnsi="Calibri" w:cstheme="majorBidi"/>
      <w:color w:val="16C45B" w:themeColor="accent6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A7C55"/>
    <w:pPr>
      <w:spacing w:after="100"/>
      <w:ind w:left="660"/>
    </w:pPr>
    <w:rPr>
      <w:rFonts w:asciiTheme="minorHAnsi" w:hAnsiTheme="minorHAnsi"/>
      <w:b/>
      <w:i/>
      <w:color w:val="2B454E" w:themeColor="accent4"/>
      <w:sz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95F3BA" w:themeColor="accent6" w:themeTint="66"/>
        <w:left w:val="single" w:sz="4" w:space="0" w:color="95F3BA" w:themeColor="accent6" w:themeTint="66"/>
        <w:bottom w:val="single" w:sz="4" w:space="0" w:color="95F3BA" w:themeColor="accent6" w:themeTint="66"/>
        <w:right w:val="single" w:sz="4" w:space="0" w:color="95F3BA" w:themeColor="accent6" w:themeTint="66"/>
        <w:insideH w:val="single" w:sz="4" w:space="0" w:color="95F3BA" w:themeColor="accent6" w:themeTint="66"/>
        <w:insideV w:val="single" w:sz="4" w:space="0" w:color="95F3B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1ED9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1ED9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background1"/>
        <w:left w:val="single" w:sz="4" w:space="0" w:color="D1D1D1" w:themeColor="background1"/>
        <w:bottom w:val="single" w:sz="4" w:space="0" w:color="D1D1D1" w:themeColor="background1"/>
        <w:right w:val="single" w:sz="4" w:space="0" w:color="D1D1D1" w:themeColor="background1"/>
        <w:insideH w:val="single" w:sz="4" w:space="0" w:color="D1D1D1" w:themeColor="background1"/>
        <w:insideV w:val="single" w:sz="4" w:space="0" w:color="D1D1D1" w:themeColor="background1"/>
      </w:tblBorders>
    </w:tblPr>
    <w:tcPr>
      <w:shd w:val="clear" w:color="auto" w:fill="CAF9DC" w:themeFill="accent6" w:themeFillTint="33"/>
    </w:tcPr>
    <w:tblStylePr w:type="firstRow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lastRow">
      <w:rPr>
        <w:b/>
        <w:bCs/>
        <w:color w:val="D1D1D1" w:themeColor="background1"/>
      </w:rPr>
      <w:tblPr/>
      <w:tcPr>
        <w:tcBorders>
          <w:left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H w:val="nil"/>
          <w:insideV w:val="nil"/>
        </w:tcBorders>
        <w:shd w:val="clear" w:color="auto" w:fill="16C45B" w:themeFill="accent6"/>
      </w:tcPr>
    </w:tblStylePr>
    <w:tblStylePr w:type="fir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left w:val="single" w:sz="4" w:space="0" w:color="D1D1D1" w:themeColor="background1"/>
          <w:bottom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lastCol">
      <w:rPr>
        <w:b/>
        <w:bCs/>
        <w:color w:val="D1D1D1" w:themeColor="background1"/>
      </w:rPr>
      <w:tblPr/>
      <w:tcPr>
        <w:tcBorders>
          <w:top w:val="single" w:sz="4" w:space="0" w:color="D1D1D1" w:themeColor="background1"/>
          <w:bottom w:val="single" w:sz="4" w:space="0" w:color="D1D1D1" w:themeColor="background1"/>
          <w:right w:val="single" w:sz="4" w:space="0" w:color="D1D1D1" w:themeColor="background1"/>
          <w:insideV w:val="nil"/>
        </w:tcBorders>
        <w:shd w:val="clear" w:color="auto" w:fill="16C45B" w:themeFill="accent6"/>
      </w:tcPr>
    </w:tblStylePr>
    <w:tblStylePr w:type="band1Vert">
      <w:tblPr/>
      <w:tcPr>
        <w:shd w:val="clear" w:color="auto" w:fill="95F3BA" w:themeFill="accent6" w:themeFillTint="66"/>
      </w:tcPr>
    </w:tblStylePr>
    <w:tblStylePr w:type="band1Horz">
      <w:tblPr/>
      <w:tcPr>
        <w:shd w:val="clear" w:color="auto" w:fill="95F3BA" w:themeFill="accent6" w:themeFillTint="66"/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BF096B"/>
    <w:rPr>
      <w:rFonts w:ascii="Calibri" w:eastAsiaTheme="majorEastAsia" w:hAnsi="Calibri" w:cstheme="majorBidi"/>
      <w:color w:val="0B612D" w:themeColor="accent1" w:themeShade="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1" w:themeTint="99"/>
        <w:left w:val="single" w:sz="4" w:space="0" w:color="61ED98" w:themeColor="accent1" w:themeTint="99"/>
        <w:bottom w:val="single" w:sz="4" w:space="0" w:color="61ED98" w:themeColor="accent1" w:themeTint="99"/>
        <w:right w:val="single" w:sz="4" w:space="0" w:color="61ED98" w:themeColor="accent1" w:themeTint="99"/>
        <w:insideH w:val="single" w:sz="4" w:space="0" w:color="61ED98" w:themeColor="accent1" w:themeTint="99"/>
        <w:insideV w:val="single" w:sz="4" w:space="0" w:color="61ED98" w:themeColor="accent1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1"/>
          <w:left w:val="single" w:sz="4" w:space="0" w:color="16C45B" w:themeColor="accent1"/>
          <w:bottom w:val="single" w:sz="4" w:space="0" w:color="16C45B" w:themeColor="accent1"/>
          <w:right w:val="single" w:sz="4" w:space="0" w:color="16C45B" w:themeColor="accent1"/>
          <w:insideH w:val="nil"/>
          <w:insideV w:val="nil"/>
        </w:tcBorders>
        <w:shd w:val="clear" w:color="auto" w:fill="16C45B" w:themeFill="accent1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1" w:themeFillTint="33"/>
      </w:tcPr>
    </w:tblStylePr>
    <w:tblStylePr w:type="band1Horz">
      <w:tblPr/>
      <w:tcPr>
        <w:shd w:val="clear" w:color="auto" w:fill="CAF9DC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05D90"/>
    <w:rPr>
      <w:color w:val="16C45B" w:themeColor="followedHyperlink"/>
      <w:u w:val="single"/>
    </w:rPr>
  </w:style>
  <w:style w:type="paragraph" w:customStyle="1" w:styleId="Style1">
    <w:name w:val="Style1"/>
    <w:basedOn w:val="Normal"/>
    <w:qFormat/>
    <w:rsid w:val="001C523D"/>
    <w:pPr>
      <w:jc w:val="right"/>
    </w:pPr>
    <w:rPr>
      <w:color w:val="16C45B" w:themeColor="accent3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523D"/>
    <w:rPr>
      <w:color w:val="605E5C"/>
      <w:shd w:val="clear" w:color="auto" w:fill="E1DFDD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7A7A72" w:themeColor="accent2" w:themeTint="99"/>
        <w:left w:val="single" w:sz="4" w:space="0" w:color="7A7A72" w:themeColor="accent2" w:themeTint="99"/>
        <w:bottom w:val="single" w:sz="4" w:space="0" w:color="7A7A72" w:themeColor="accent2" w:themeTint="99"/>
        <w:right w:val="single" w:sz="4" w:space="0" w:color="7A7A72" w:themeColor="accent2" w:themeTint="99"/>
        <w:insideH w:val="single" w:sz="4" w:space="0" w:color="7A7A72" w:themeColor="accent2" w:themeTint="99"/>
        <w:insideV w:val="single" w:sz="4" w:space="0" w:color="7A7A72" w:themeColor="accent2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D1D1B" w:themeColor="accent2"/>
          <w:left w:val="single" w:sz="4" w:space="0" w:color="1D1D1B" w:themeColor="accent2"/>
          <w:bottom w:val="single" w:sz="4" w:space="0" w:color="1D1D1B" w:themeColor="accent2"/>
          <w:right w:val="single" w:sz="4" w:space="0" w:color="1D1D1B" w:themeColor="accent2"/>
          <w:insideH w:val="nil"/>
          <w:insideV w:val="nil"/>
        </w:tcBorders>
        <w:shd w:val="clear" w:color="auto" w:fill="1D1D1B" w:themeFill="accent2"/>
      </w:tcPr>
    </w:tblStylePr>
    <w:tblStylePr w:type="lastRow">
      <w:rPr>
        <w:b/>
        <w:bCs/>
      </w:rPr>
      <w:tblPr/>
      <w:tcPr>
        <w:tcBorders>
          <w:top w:val="double" w:sz="4" w:space="0" w:color="1D1D1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CF" w:themeFill="accent2" w:themeFillTint="33"/>
      </w:tcPr>
    </w:tblStylePr>
    <w:tblStylePr w:type="band1Horz">
      <w:tblPr/>
      <w:tcPr>
        <w:shd w:val="clear" w:color="auto" w:fill="D3D3CF" w:themeFill="accent2" w:themeFillTint="33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89AAC" w:themeColor="accent4" w:themeTint="99"/>
        <w:left w:val="single" w:sz="4" w:space="0" w:color="689AAC" w:themeColor="accent4" w:themeTint="99"/>
        <w:bottom w:val="single" w:sz="4" w:space="0" w:color="689AAC" w:themeColor="accent4" w:themeTint="99"/>
        <w:right w:val="single" w:sz="4" w:space="0" w:color="689AAC" w:themeColor="accent4" w:themeTint="99"/>
        <w:insideH w:val="single" w:sz="4" w:space="0" w:color="689AAC" w:themeColor="accent4" w:themeTint="99"/>
        <w:insideV w:val="single" w:sz="4" w:space="0" w:color="689AAC" w:themeColor="accent4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2B454E" w:themeColor="accent4"/>
          <w:left w:val="single" w:sz="4" w:space="0" w:color="2B454E" w:themeColor="accent4"/>
          <w:bottom w:val="single" w:sz="4" w:space="0" w:color="2B454E" w:themeColor="accent4"/>
          <w:right w:val="single" w:sz="4" w:space="0" w:color="2B454E" w:themeColor="accent4"/>
          <w:insideH w:val="nil"/>
          <w:insideV w:val="nil"/>
        </w:tcBorders>
        <w:shd w:val="clear" w:color="auto" w:fill="2B454E" w:themeFill="accent4"/>
      </w:tcPr>
    </w:tblStylePr>
    <w:tblStylePr w:type="lastRow">
      <w:rPr>
        <w:b/>
        <w:bCs/>
      </w:rPr>
      <w:tblPr/>
      <w:tcPr>
        <w:tcBorders>
          <w:top w:val="double" w:sz="4" w:space="0" w:color="2B454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DDE3" w:themeFill="accent4" w:themeFillTint="33"/>
      </w:tcPr>
    </w:tblStylePr>
    <w:tblStylePr w:type="band1Horz">
      <w:tblPr/>
      <w:tcPr>
        <w:shd w:val="clear" w:color="auto" w:fill="CCDDE3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val="single" w:sz="4" w:space="0" w:color="61ED98" w:themeColor="accent3" w:themeTint="99"/>
        <w:left w:val="single" w:sz="4" w:space="0" w:color="61ED98" w:themeColor="accent3" w:themeTint="99"/>
        <w:bottom w:val="single" w:sz="4" w:space="0" w:color="61ED98" w:themeColor="accent3" w:themeTint="99"/>
        <w:right w:val="single" w:sz="4" w:space="0" w:color="61ED98" w:themeColor="accent3" w:themeTint="99"/>
        <w:insideH w:val="single" w:sz="4" w:space="0" w:color="61ED98" w:themeColor="accent3" w:themeTint="99"/>
        <w:insideV w:val="single" w:sz="4" w:space="0" w:color="61ED98" w:themeColor="accent3" w:themeTint="99"/>
      </w:tblBorders>
    </w:tblPr>
    <w:tblStylePr w:type="firstRow">
      <w:rPr>
        <w:b/>
        <w:bCs/>
        <w:color w:val="D1D1D1" w:themeColor="background1"/>
      </w:rPr>
      <w:tblPr/>
      <w:tcPr>
        <w:tcBorders>
          <w:top w:val="single" w:sz="4" w:space="0" w:color="16C45B" w:themeColor="accent3"/>
          <w:left w:val="single" w:sz="4" w:space="0" w:color="16C45B" w:themeColor="accent3"/>
          <w:bottom w:val="single" w:sz="4" w:space="0" w:color="16C45B" w:themeColor="accent3"/>
          <w:right w:val="single" w:sz="4" w:space="0" w:color="16C45B" w:themeColor="accent3"/>
          <w:insideH w:val="nil"/>
          <w:insideV w:val="nil"/>
        </w:tcBorders>
        <w:shd w:val="clear" w:color="auto" w:fill="16C45B" w:themeFill="accent3"/>
      </w:tcPr>
    </w:tblStylePr>
    <w:tblStylePr w:type="lastRow">
      <w:rPr>
        <w:b/>
        <w:bCs/>
      </w:rPr>
      <w:tblPr/>
      <w:tcPr>
        <w:tcBorders>
          <w:top w:val="double" w:sz="4" w:space="0" w:color="16C45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9DC" w:themeFill="accent3" w:themeFillTint="33"/>
      </w:tcPr>
    </w:tblStylePr>
    <w:tblStylePr w:type="band1Horz">
      <w:tblPr/>
      <w:tcPr>
        <w:shd w:val="clear" w:color="auto" w:fill="CAF9DC" w:themeFill="accent3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BB3C31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109243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CAF9DC"/>
    </w:tcPr>
    <w:tblStylePr w:type="firstRow">
      <w:rPr>
        <w:b/>
        <w:color w:val="D1D1D1"/>
      </w:rPr>
      <w:tblPr/>
      <w:tcPr>
        <w:tcBorders>
          <w:top w:val="single" w:sz="4" w:space="0" w:color="16C45B"/>
          <w:left w:val="single" w:sz="4" w:space="0" w:color="16C45B"/>
          <w:bottom w:val="single" w:sz="4" w:space="0" w:color="16C45B"/>
          <w:right w:val="single" w:sz="4" w:space="0" w:color="16C45B"/>
          <w:insideH w:val="nil"/>
          <w:insideV w:val="nil"/>
        </w:tcBorders>
        <w:shd w:val="clear" w:color="auto" w:fill="16C45B"/>
      </w:tcPr>
    </w:tblStylePr>
    <w:tblStylePr w:type="lastRow">
      <w:rPr>
        <w:b/>
      </w:rPr>
      <w:tblPr/>
      <w:tcPr>
        <w:tcBorders>
          <w:top w:val="single" w:sz="4" w:space="0" w:color="16C45B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AF9DC"/>
      </w:tcPr>
    </w:tblStylePr>
    <w:tblStylePr w:type="band1Horz">
      <w:tblPr/>
      <w:tcPr>
        <w:shd w:val="clear" w:color="auto" w:fill="CAF9DC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BNcBT4U05vcMv4OY95d4P24N5w==">CgMxLjA4AHIhMUtfZVdYeU9GaFBxdGlZT1JBVHQ5aGhDbXRvdS14bHRn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Juraj Petrović</cp:lastModifiedBy>
  <cp:revision>4</cp:revision>
  <dcterms:created xsi:type="dcterms:W3CDTF">2023-01-16T12:46:00Z</dcterms:created>
  <dcterms:modified xsi:type="dcterms:W3CDTF">2025-07-22T11:54:00Z</dcterms:modified>
</cp:coreProperties>
</file>